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F8D9C" w14:textId="77777777" w:rsidR="00990331" w:rsidRPr="00990331" w:rsidRDefault="00990331" w:rsidP="00990331">
      <w:pPr>
        <w:rPr>
          <w:rFonts w:ascii="Times New Roman" w:hAnsi="Times New Roman"/>
          <w:sz w:val="22"/>
        </w:rPr>
      </w:pPr>
      <w:r w:rsidRPr="00990331">
        <w:rPr>
          <w:rFonts w:ascii="Times New Roman" w:hAnsi="Times New Roman"/>
          <w:sz w:val="22"/>
        </w:rPr>
        <w:t xml:space="preserve">To: </w:t>
      </w:r>
    </w:p>
    <w:p w14:paraId="05F404F7" w14:textId="7D0CB9D2" w:rsidR="00990331" w:rsidRPr="00990331" w:rsidRDefault="00990331" w:rsidP="00990331">
      <w:pPr>
        <w:rPr>
          <w:rFonts w:ascii="Times New Roman" w:hAnsi="Times New Roman"/>
          <w:sz w:val="22"/>
        </w:rPr>
      </w:pPr>
      <w:r w:rsidRPr="00990331">
        <w:rPr>
          <w:rFonts w:ascii="Times New Roman" w:hAnsi="Times New Roman"/>
          <w:sz w:val="22"/>
        </w:rPr>
        <w:t>ITTF Affiliated Associations</w:t>
      </w:r>
      <w:r w:rsidRPr="00990331">
        <w:rPr>
          <w:rFonts w:ascii="Times New Roman" w:hAnsi="Times New Roman"/>
          <w:sz w:val="22"/>
        </w:rPr>
        <w:tab/>
      </w:r>
      <w:r w:rsidRPr="00990331">
        <w:rPr>
          <w:rFonts w:ascii="Times New Roman" w:hAnsi="Times New Roman"/>
          <w:sz w:val="22"/>
        </w:rPr>
        <w:tab/>
      </w:r>
      <w:r w:rsidRPr="00990331">
        <w:rPr>
          <w:rFonts w:ascii="Times New Roman" w:hAnsi="Times New Roman"/>
          <w:sz w:val="22"/>
        </w:rPr>
        <w:tab/>
      </w:r>
      <w:r w:rsidRPr="00990331">
        <w:rPr>
          <w:rFonts w:ascii="Times New Roman" w:hAnsi="Times New Roman"/>
          <w:sz w:val="22"/>
        </w:rPr>
        <w:tab/>
      </w:r>
      <w:r w:rsidRPr="00990331">
        <w:rPr>
          <w:rFonts w:ascii="Times New Roman" w:hAnsi="Times New Roman"/>
          <w:sz w:val="22"/>
        </w:rPr>
        <w:tab/>
      </w:r>
      <w:r w:rsidRPr="00990331">
        <w:rPr>
          <w:rFonts w:ascii="Times New Roman" w:hAnsi="Times New Roman"/>
          <w:sz w:val="22"/>
        </w:rPr>
        <w:tab/>
      </w:r>
      <w:r w:rsidRPr="00990331">
        <w:rPr>
          <w:rFonts w:ascii="Times New Roman" w:hAnsi="Times New Roman"/>
          <w:sz w:val="22"/>
        </w:rPr>
        <w:tab/>
      </w:r>
      <w:r w:rsidRPr="00990331">
        <w:rPr>
          <w:rFonts w:ascii="Times New Roman" w:hAnsi="Times New Roman"/>
          <w:sz w:val="22"/>
        </w:rPr>
        <w:tab/>
      </w:r>
      <w:r w:rsidR="00E97534">
        <w:rPr>
          <w:rFonts w:ascii="Times New Roman" w:hAnsi="Times New Roman"/>
          <w:sz w:val="22"/>
        </w:rPr>
        <w:t>1</w:t>
      </w:r>
      <w:r w:rsidRPr="00990331">
        <w:rPr>
          <w:rFonts w:ascii="Times New Roman" w:hAnsi="Times New Roman"/>
          <w:sz w:val="22"/>
        </w:rPr>
        <w:t xml:space="preserve"> </w:t>
      </w:r>
      <w:r w:rsidR="00992897">
        <w:rPr>
          <w:rFonts w:ascii="Times New Roman" w:hAnsi="Times New Roman"/>
          <w:sz w:val="22"/>
        </w:rPr>
        <w:t>August 2019</w:t>
      </w:r>
    </w:p>
    <w:p w14:paraId="2C9FE484" w14:textId="388DBA88" w:rsidR="00990331" w:rsidRPr="00990331" w:rsidRDefault="00990331" w:rsidP="00763E08">
      <w:pPr>
        <w:rPr>
          <w:rFonts w:ascii="Times New Roman" w:hAnsi="Times New Roman"/>
          <w:sz w:val="22"/>
        </w:rPr>
      </w:pPr>
    </w:p>
    <w:p w14:paraId="3039CF1F" w14:textId="77777777" w:rsidR="00990331" w:rsidRPr="00990331" w:rsidRDefault="00990331" w:rsidP="00763E08">
      <w:pPr>
        <w:rPr>
          <w:rFonts w:ascii="Times New Roman" w:hAnsi="Times New Roman"/>
          <w:sz w:val="22"/>
        </w:rPr>
      </w:pPr>
    </w:p>
    <w:p w14:paraId="43F04327" w14:textId="564F79A3" w:rsidR="00990331" w:rsidRPr="00990331" w:rsidRDefault="00990331" w:rsidP="00763E08">
      <w:pPr>
        <w:rPr>
          <w:rFonts w:ascii="Times New Roman" w:hAnsi="Times New Roman"/>
          <w:sz w:val="22"/>
        </w:rPr>
      </w:pPr>
      <w:r w:rsidRPr="00990331">
        <w:rPr>
          <w:rFonts w:ascii="Times New Roman" w:hAnsi="Times New Roman"/>
          <w:sz w:val="22"/>
          <w:u w:val="single"/>
        </w:rPr>
        <w:t>Subject</w:t>
      </w:r>
      <w:r w:rsidRPr="00990331">
        <w:rPr>
          <w:rFonts w:ascii="Times New Roman" w:hAnsi="Times New Roman"/>
          <w:sz w:val="22"/>
        </w:rPr>
        <w:t xml:space="preserve">: Umpire invitation </w:t>
      </w:r>
      <w:r w:rsidR="005B273F">
        <w:rPr>
          <w:rFonts w:ascii="Times New Roman" w:hAnsi="Times New Roman"/>
          <w:sz w:val="22"/>
        </w:rPr>
        <w:t>for</w:t>
      </w:r>
      <w:r w:rsidRPr="00990331">
        <w:rPr>
          <w:rFonts w:ascii="Times New Roman" w:hAnsi="Times New Roman"/>
          <w:sz w:val="22"/>
        </w:rPr>
        <w:t xml:space="preserve"> the 201</w:t>
      </w:r>
      <w:r w:rsidR="00992897">
        <w:rPr>
          <w:rFonts w:ascii="Times New Roman" w:hAnsi="Times New Roman"/>
          <w:sz w:val="22"/>
        </w:rPr>
        <w:t>9</w:t>
      </w:r>
      <w:r w:rsidRPr="00990331">
        <w:rPr>
          <w:rFonts w:ascii="Times New Roman" w:hAnsi="Times New Roman"/>
          <w:sz w:val="22"/>
        </w:rPr>
        <w:t xml:space="preserve"> ITTF World Junior Table Tennis Championships</w:t>
      </w:r>
      <w:r w:rsidR="005B273F">
        <w:rPr>
          <w:rFonts w:ascii="Times New Roman" w:hAnsi="Times New Roman"/>
          <w:sz w:val="22"/>
        </w:rPr>
        <w:t xml:space="preserve"> and Advanced Umpire Training Course</w:t>
      </w:r>
    </w:p>
    <w:p w14:paraId="01D8BDC7" w14:textId="664FA72D" w:rsidR="00990331" w:rsidRPr="00990331" w:rsidRDefault="00990331" w:rsidP="00763E08">
      <w:pPr>
        <w:rPr>
          <w:rFonts w:ascii="Times New Roman" w:hAnsi="Times New Roman"/>
          <w:sz w:val="22"/>
        </w:rPr>
      </w:pPr>
    </w:p>
    <w:p w14:paraId="18CD53F9" w14:textId="77777777" w:rsidR="00990331" w:rsidRPr="00990331" w:rsidRDefault="00990331" w:rsidP="00763E08">
      <w:pPr>
        <w:rPr>
          <w:rFonts w:ascii="Times New Roman" w:hAnsi="Times New Roman"/>
          <w:sz w:val="22"/>
        </w:rPr>
      </w:pPr>
    </w:p>
    <w:p w14:paraId="78822909" w14:textId="69B7FE51" w:rsidR="0062125F" w:rsidRPr="00990331" w:rsidRDefault="00990331" w:rsidP="00763E08">
      <w:pPr>
        <w:rPr>
          <w:rFonts w:ascii="Times New Roman" w:hAnsi="Times New Roman"/>
          <w:sz w:val="22"/>
        </w:rPr>
      </w:pPr>
      <w:r w:rsidRPr="00990331">
        <w:rPr>
          <w:rFonts w:ascii="Times New Roman" w:hAnsi="Times New Roman"/>
          <w:sz w:val="22"/>
        </w:rPr>
        <w:t xml:space="preserve">Dear Colleagues, </w:t>
      </w:r>
    </w:p>
    <w:p w14:paraId="0A4BB552" w14:textId="1577B1D4" w:rsidR="00990331" w:rsidRPr="00990331" w:rsidRDefault="00990331" w:rsidP="00763E08">
      <w:pPr>
        <w:rPr>
          <w:rFonts w:ascii="Times New Roman" w:hAnsi="Times New Roman"/>
          <w:sz w:val="22"/>
        </w:rPr>
      </w:pPr>
    </w:p>
    <w:p w14:paraId="6E9945A2" w14:textId="77777777" w:rsidR="00990331" w:rsidRPr="00990331" w:rsidRDefault="00990331" w:rsidP="00990331">
      <w:pPr>
        <w:rPr>
          <w:rFonts w:ascii="Times New Roman" w:hAnsi="Times New Roman"/>
          <w:sz w:val="22"/>
        </w:rPr>
      </w:pPr>
    </w:p>
    <w:p w14:paraId="09114553" w14:textId="751FA7C7" w:rsidR="00990331" w:rsidRPr="00990331" w:rsidRDefault="00990331" w:rsidP="00990331">
      <w:pPr>
        <w:jc w:val="both"/>
        <w:rPr>
          <w:rFonts w:ascii="Times New Roman" w:hAnsi="Times New Roman"/>
          <w:sz w:val="22"/>
        </w:rPr>
      </w:pPr>
      <w:r w:rsidRPr="00990331">
        <w:rPr>
          <w:rFonts w:ascii="Times New Roman" w:hAnsi="Times New Roman"/>
          <w:sz w:val="22"/>
        </w:rPr>
        <w:t>The ITTF Umpires and Referees Committee (URC), in cooperation with the Organising Committee of the 201</w:t>
      </w:r>
      <w:r w:rsidR="00992897">
        <w:rPr>
          <w:rFonts w:ascii="Times New Roman" w:hAnsi="Times New Roman"/>
          <w:sz w:val="22"/>
        </w:rPr>
        <w:t>9</w:t>
      </w:r>
      <w:r w:rsidRPr="00990331">
        <w:rPr>
          <w:rFonts w:ascii="Times New Roman" w:hAnsi="Times New Roman"/>
          <w:sz w:val="22"/>
        </w:rPr>
        <w:t xml:space="preserve"> World Junior Table Tennis Championships, cordially invite National Associations to nominate International Umpires (IU) for this prestigious event, which will take place in </w:t>
      </w:r>
      <w:r w:rsidR="00E97534">
        <w:rPr>
          <w:rFonts w:ascii="Times New Roman" w:hAnsi="Times New Roman"/>
          <w:sz w:val="22"/>
        </w:rPr>
        <w:t>Korat</w:t>
      </w:r>
      <w:r w:rsidRPr="00990331">
        <w:rPr>
          <w:rFonts w:ascii="Times New Roman" w:hAnsi="Times New Roman"/>
          <w:sz w:val="22"/>
        </w:rPr>
        <w:t xml:space="preserve">, </w:t>
      </w:r>
      <w:r w:rsidR="00992897">
        <w:rPr>
          <w:rFonts w:ascii="Times New Roman" w:hAnsi="Times New Roman"/>
          <w:sz w:val="22"/>
        </w:rPr>
        <w:t>Thailand</w:t>
      </w:r>
      <w:r w:rsidRPr="00990331">
        <w:rPr>
          <w:rFonts w:ascii="Times New Roman" w:hAnsi="Times New Roman"/>
          <w:sz w:val="22"/>
        </w:rPr>
        <w:t xml:space="preserve">, from </w:t>
      </w:r>
      <w:r w:rsidR="00992897">
        <w:rPr>
          <w:rFonts w:ascii="Times New Roman" w:hAnsi="Times New Roman"/>
          <w:sz w:val="22"/>
        </w:rPr>
        <w:t>24 November</w:t>
      </w:r>
      <w:r w:rsidRPr="00990331">
        <w:rPr>
          <w:rFonts w:ascii="Times New Roman" w:hAnsi="Times New Roman"/>
          <w:sz w:val="22"/>
        </w:rPr>
        <w:t xml:space="preserve"> to 0</w:t>
      </w:r>
      <w:r w:rsidR="00992897">
        <w:rPr>
          <w:rFonts w:ascii="Times New Roman" w:hAnsi="Times New Roman"/>
          <w:sz w:val="22"/>
        </w:rPr>
        <w:t>1</w:t>
      </w:r>
      <w:r w:rsidRPr="00990331">
        <w:rPr>
          <w:rFonts w:ascii="Times New Roman" w:hAnsi="Times New Roman"/>
          <w:sz w:val="22"/>
        </w:rPr>
        <w:t xml:space="preserve"> December 201</w:t>
      </w:r>
      <w:r w:rsidR="00992897">
        <w:rPr>
          <w:rFonts w:ascii="Times New Roman" w:hAnsi="Times New Roman"/>
          <w:sz w:val="22"/>
        </w:rPr>
        <w:t>9</w:t>
      </w:r>
      <w:r w:rsidRPr="00990331">
        <w:rPr>
          <w:rFonts w:ascii="Times New Roman" w:hAnsi="Times New Roman"/>
          <w:sz w:val="22"/>
        </w:rPr>
        <w:t xml:space="preserve">. The hospitality starts from lunch on Saturday </w:t>
      </w:r>
      <w:r w:rsidR="00992897">
        <w:rPr>
          <w:rFonts w:ascii="Times New Roman" w:hAnsi="Times New Roman"/>
          <w:sz w:val="22"/>
        </w:rPr>
        <w:t>23</w:t>
      </w:r>
      <w:r w:rsidRPr="00990331">
        <w:rPr>
          <w:rFonts w:ascii="Times New Roman" w:hAnsi="Times New Roman"/>
          <w:sz w:val="22"/>
        </w:rPr>
        <w:t xml:space="preserve"> </w:t>
      </w:r>
      <w:r w:rsidR="00992897">
        <w:rPr>
          <w:rFonts w:ascii="Times New Roman" w:hAnsi="Times New Roman"/>
          <w:sz w:val="22"/>
        </w:rPr>
        <w:t>November</w:t>
      </w:r>
      <w:r w:rsidRPr="00990331">
        <w:rPr>
          <w:rFonts w:ascii="Times New Roman" w:hAnsi="Times New Roman"/>
          <w:sz w:val="22"/>
        </w:rPr>
        <w:t xml:space="preserve"> 201</w:t>
      </w:r>
      <w:r w:rsidR="00992897">
        <w:rPr>
          <w:rFonts w:ascii="Times New Roman" w:hAnsi="Times New Roman"/>
          <w:sz w:val="22"/>
        </w:rPr>
        <w:t>9</w:t>
      </w:r>
      <w:r w:rsidRPr="00990331">
        <w:rPr>
          <w:rFonts w:ascii="Times New Roman" w:hAnsi="Times New Roman"/>
          <w:sz w:val="22"/>
        </w:rPr>
        <w:t xml:space="preserve"> through to breakfast on Monday </w:t>
      </w:r>
      <w:r w:rsidR="00992897">
        <w:rPr>
          <w:rFonts w:ascii="Times New Roman" w:hAnsi="Times New Roman"/>
          <w:sz w:val="22"/>
        </w:rPr>
        <w:t>02</w:t>
      </w:r>
      <w:r w:rsidRPr="00990331">
        <w:rPr>
          <w:rFonts w:ascii="Times New Roman" w:hAnsi="Times New Roman"/>
          <w:sz w:val="22"/>
        </w:rPr>
        <w:t xml:space="preserve"> December 201</w:t>
      </w:r>
      <w:r w:rsidR="00992897">
        <w:rPr>
          <w:rFonts w:ascii="Times New Roman" w:hAnsi="Times New Roman"/>
          <w:sz w:val="22"/>
        </w:rPr>
        <w:t>9</w:t>
      </w:r>
      <w:r w:rsidRPr="00990331">
        <w:rPr>
          <w:rFonts w:ascii="Times New Roman" w:hAnsi="Times New Roman"/>
          <w:sz w:val="22"/>
        </w:rPr>
        <w:t>. The nominees, or their Associations, are responsible for all related travel and insurance costs. Please note that by submitting a nomination, the Association confirms its responsibility to ensure the nominee has sufficient financial support for airfare, an additional night’s accommodation, the course and exam fees.</w:t>
      </w:r>
    </w:p>
    <w:p w14:paraId="769D4329" w14:textId="77777777" w:rsidR="00990331" w:rsidRPr="00990331" w:rsidRDefault="00990331" w:rsidP="00990331">
      <w:pPr>
        <w:jc w:val="both"/>
        <w:rPr>
          <w:rFonts w:ascii="Times New Roman" w:hAnsi="Times New Roman"/>
          <w:sz w:val="22"/>
        </w:rPr>
      </w:pPr>
    </w:p>
    <w:p w14:paraId="0A267D13" w14:textId="77777777" w:rsidR="00990331" w:rsidRPr="00990331" w:rsidRDefault="00990331" w:rsidP="00990331">
      <w:pPr>
        <w:jc w:val="both"/>
        <w:rPr>
          <w:rFonts w:ascii="Times New Roman" w:hAnsi="Times New Roman"/>
          <w:sz w:val="22"/>
        </w:rPr>
      </w:pPr>
      <w:r w:rsidRPr="00990331">
        <w:rPr>
          <w:rFonts w:ascii="Times New Roman" w:hAnsi="Times New Roman"/>
          <w:sz w:val="22"/>
        </w:rPr>
        <w:t>Nominations are being submitted by an online nomination form. Please use the link included in the attached letter to submit your nominations:</w:t>
      </w:r>
    </w:p>
    <w:p w14:paraId="0B43D462" w14:textId="77777777" w:rsidR="00990331" w:rsidRDefault="00990331" w:rsidP="00990331">
      <w:pPr>
        <w:jc w:val="both"/>
        <w:rPr>
          <w:rFonts w:ascii="Times New Roman" w:hAnsi="Times New Roman"/>
          <w:sz w:val="22"/>
        </w:rPr>
      </w:pPr>
    </w:p>
    <w:p w14:paraId="6225F5F9" w14:textId="77777777" w:rsidR="00E97534" w:rsidRDefault="00E97534" w:rsidP="00E97534">
      <w:pPr>
        <w:rPr>
          <w:sz w:val="21"/>
          <w:szCs w:val="21"/>
          <w:lang w:val="hu-HU"/>
        </w:rPr>
      </w:pPr>
      <w:hyperlink r:id="rId8" w:history="1">
        <w:r>
          <w:rPr>
            <w:rStyle w:val="Hyperlink"/>
            <w:sz w:val="21"/>
            <w:szCs w:val="21"/>
            <w:lang w:val="hu-HU"/>
          </w:rPr>
          <w:t>https://docs.google.com/forms/d/1Pmjn5BY1u0APJNzxtWi3bfwz89vEUiNpCpGEATTND_s/edit</w:t>
        </w:r>
      </w:hyperlink>
    </w:p>
    <w:p w14:paraId="56687468" w14:textId="77777777" w:rsidR="000C6901" w:rsidRPr="00990331" w:rsidRDefault="000C6901" w:rsidP="00990331">
      <w:pPr>
        <w:jc w:val="both"/>
        <w:rPr>
          <w:rFonts w:ascii="Times New Roman" w:hAnsi="Times New Roman"/>
          <w:sz w:val="22"/>
        </w:rPr>
      </w:pPr>
      <w:bookmarkStart w:id="0" w:name="_GoBack"/>
      <w:bookmarkEnd w:id="0"/>
    </w:p>
    <w:p w14:paraId="395C42BA" w14:textId="59E757B4" w:rsidR="00990331" w:rsidRPr="00990331" w:rsidRDefault="00990331" w:rsidP="00990331">
      <w:pPr>
        <w:jc w:val="both"/>
        <w:rPr>
          <w:rFonts w:ascii="Times New Roman" w:hAnsi="Times New Roman"/>
          <w:sz w:val="22"/>
        </w:rPr>
      </w:pPr>
      <w:r w:rsidRPr="00990331">
        <w:rPr>
          <w:rFonts w:ascii="Times New Roman" w:hAnsi="Times New Roman"/>
          <w:sz w:val="22"/>
        </w:rPr>
        <w:t xml:space="preserve">Important: this link is exclusively for </w:t>
      </w:r>
      <w:r w:rsidR="000615FA" w:rsidRPr="00990331">
        <w:rPr>
          <w:rFonts w:ascii="Times New Roman" w:hAnsi="Times New Roman"/>
          <w:sz w:val="22"/>
        </w:rPr>
        <w:t xml:space="preserve">representatives </w:t>
      </w:r>
      <w:r w:rsidR="000615FA">
        <w:rPr>
          <w:rFonts w:ascii="Times New Roman" w:hAnsi="Times New Roman"/>
          <w:sz w:val="22"/>
        </w:rPr>
        <w:t xml:space="preserve">of </w:t>
      </w:r>
      <w:r w:rsidRPr="00990331">
        <w:rPr>
          <w:rFonts w:ascii="Times New Roman" w:hAnsi="Times New Roman"/>
          <w:sz w:val="22"/>
        </w:rPr>
        <w:t>National Associations, not for individuals.</w:t>
      </w:r>
    </w:p>
    <w:p w14:paraId="2378A95F" w14:textId="77777777" w:rsidR="00990331" w:rsidRPr="00990331" w:rsidRDefault="00990331" w:rsidP="00990331">
      <w:pPr>
        <w:jc w:val="both"/>
        <w:rPr>
          <w:rFonts w:ascii="Times New Roman" w:hAnsi="Times New Roman"/>
          <w:sz w:val="22"/>
        </w:rPr>
      </w:pPr>
    </w:p>
    <w:p w14:paraId="67066625" w14:textId="77777777" w:rsidR="00990331" w:rsidRPr="00990331" w:rsidRDefault="00990331" w:rsidP="00990331">
      <w:pPr>
        <w:jc w:val="both"/>
        <w:rPr>
          <w:rFonts w:ascii="Times New Roman" w:hAnsi="Times New Roman"/>
          <w:sz w:val="22"/>
        </w:rPr>
      </w:pPr>
      <w:r w:rsidRPr="00990331">
        <w:rPr>
          <w:rFonts w:ascii="Times New Roman" w:hAnsi="Times New Roman"/>
          <w:sz w:val="22"/>
        </w:rPr>
        <w:t>You may nominate the following:</w:t>
      </w:r>
    </w:p>
    <w:p w14:paraId="7B8981F7" w14:textId="1B2B56A1" w:rsidR="00990331" w:rsidRPr="00990331" w:rsidRDefault="00990331" w:rsidP="00990331">
      <w:pPr>
        <w:jc w:val="both"/>
        <w:rPr>
          <w:rFonts w:ascii="Times New Roman" w:hAnsi="Times New Roman"/>
          <w:sz w:val="22"/>
        </w:rPr>
      </w:pPr>
      <w:r w:rsidRPr="00990331">
        <w:rPr>
          <w:rFonts w:ascii="Times New Roman" w:hAnsi="Times New Roman"/>
          <w:sz w:val="22"/>
        </w:rPr>
        <w:t>1. ONE International Umpire who has achieved Blue Badge status, or, alternatively, has attended a cert</w:t>
      </w:r>
      <w:r w:rsidR="001D60B5">
        <w:rPr>
          <w:rFonts w:ascii="Times New Roman" w:hAnsi="Times New Roman"/>
          <w:sz w:val="22"/>
        </w:rPr>
        <w:t>ified Advanced Umpire Training</w:t>
      </w:r>
      <w:r w:rsidRPr="00990331">
        <w:rPr>
          <w:rFonts w:ascii="Times New Roman" w:hAnsi="Times New Roman"/>
          <w:sz w:val="22"/>
        </w:rPr>
        <w:t xml:space="preserve"> course and passed the Advanced Rules Exam </w:t>
      </w:r>
      <w:r w:rsidR="001D60B5">
        <w:rPr>
          <w:rFonts w:ascii="Times New Roman" w:hAnsi="Times New Roman"/>
          <w:sz w:val="22"/>
        </w:rPr>
        <w:t>(Blue Badge in Progress)</w:t>
      </w:r>
      <w:r w:rsidRPr="00990331">
        <w:rPr>
          <w:rFonts w:ascii="Times New Roman" w:hAnsi="Times New Roman"/>
          <w:sz w:val="22"/>
        </w:rPr>
        <w:t>; and</w:t>
      </w:r>
    </w:p>
    <w:p w14:paraId="654BC97A" w14:textId="64354C3E" w:rsidR="00990331" w:rsidRPr="00990331" w:rsidRDefault="00990331" w:rsidP="00990331">
      <w:pPr>
        <w:jc w:val="both"/>
        <w:rPr>
          <w:rFonts w:ascii="Times New Roman" w:hAnsi="Times New Roman"/>
          <w:sz w:val="22"/>
        </w:rPr>
      </w:pPr>
      <w:r w:rsidRPr="00990331">
        <w:rPr>
          <w:rFonts w:ascii="Times New Roman" w:hAnsi="Times New Roman"/>
          <w:sz w:val="22"/>
        </w:rPr>
        <w:t>2. ONE International Umpire (White Badge) who has been</w:t>
      </w:r>
      <w:r w:rsidR="000615FA">
        <w:rPr>
          <w:rFonts w:ascii="Times New Roman" w:hAnsi="Times New Roman"/>
          <w:sz w:val="22"/>
        </w:rPr>
        <w:t xml:space="preserve"> an International Umpire</w:t>
      </w:r>
      <w:r w:rsidRPr="00990331">
        <w:rPr>
          <w:rFonts w:ascii="Times New Roman" w:hAnsi="Times New Roman"/>
          <w:sz w:val="22"/>
        </w:rPr>
        <w:t xml:space="preserve"> for at least two </w:t>
      </w:r>
      <w:r w:rsidR="00EA24B4" w:rsidRPr="00990331">
        <w:rPr>
          <w:rFonts w:ascii="Times New Roman" w:hAnsi="Times New Roman"/>
          <w:sz w:val="22"/>
        </w:rPr>
        <w:t>years</w:t>
      </w:r>
      <w:r w:rsidR="000615FA">
        <w:rPr>
          <w:rFonts w:ascii="Times New Roman" w:hAnsi="Times New Roman"/>
          <w:sz w:val="22"/>
        </w:rPr>
        <w:t>,</w:t>
      </w:r>
      <w:r w:rsidR="00EA24B4" w:rsidRPr="00990331">
        <w:rPr>
          <w:rFonts w:ascii="Times New Roman" w:hAnsi="Times New Roman"/>
          <w:sz w:val="22"/>
        </w:rPr>
        <w:t xml:space="preserve"> </w:t>
      </w:r>
      <w:r w:rsidR="000615FA" w:rsidRPr="00990331">
        <w:rPr>
          <w:rFonts w:ascii="Times New Roman" w:hAnsi="Times New Roman"/>
          <w:sz w:val="22"/>
        </w:rPr>
        <w:t>active internationally</w:t>
      </w:r>
      <w:r w:rsidR="000615FA">
        <w:rPr>
          <w:rFonts w:ascii="Times New Roman" w:hAnsi="Times New Roman"/>
          <w:sz w:val="22"/>
        </w:rPr>
        <w:t>,</w:t>
      </w:r>
      <w:r w:rsidR="000615FA" w:rsidRPr="00990331">
        <w:rPr>
          <w:rFonts w:ascii="Times New Roman" w:hAnsi="Times New Roman"/>
          <w:sz w:val="22"/>
        </w:rPr>
        <w:t xml:space="preserve"> </w:t>
      </w:r>
      <w:r w:rsidR="00EA24B4" w:rsidRPr="00990331">
        <w:rPr>
          <w:rFonts w:ascii="Times New Roman" w:hAnsi="Times New Roman"/>
          <w:sz w:val="22"/>
        </w:rPr>
        <w:t>but</w:t>
      </w:r>
      <w:r w:rsidRPr="00990331">
        <w:rPr>
          <w:rFonts w:ascii="Times New Roman" w:hAnsi="Times New Roman"/>
          <w:sz w:val="22"/>
        </w:rPr>
        <w:t xml:space="preserve"> has not yet attended an AUT course. Any nominee in this category should be one of your best newer umpires, capable of achieving Blue Badge status within two years.</w:t>
      </w:r>
    </w:p>
    <w:p w14:paraId="277D4B20" w14:textId="77777777" w:rsidR="00990331" w:rsidRPr="00990331" w:rsidRDefault="00990331" w:rsidP="00990331">
      <w:pPr>
        <w:jc w:val="both"/>
        <w:rPr>
          <w:rFonts w:ascii="Times New Roman" w:hAnsi="Times New Roman"/>
          <w:sz w:val="22"/>
        </w:rPr>
      </w:pPr>
    </w:p>
    <w:p w14:paraId="0CB7E37E" w14:textId="52C34D3B" w:rsidR="00990331" w:rsidRPr="00990331" w:rsidRDefault="00990331" w:rsidP="00990331">
      <w:pPr>
        <w:jc w:val="both"/>
        <w:rPr>
          <w:rFonts w:ascii="Times New Roman" w:hAnsi="Times New Roman"/>
          <w:sz w:val="22"/>
        </w:rPr>
      </w:pPr>
      <w:r w:rsidRPr="00990331">
        <w:rPr>
          <w:rFonts w:ascii="Times New Roman" w:hAnsi="Times New Roman"/>
          <w:sz w:val="22"/>
        </w:rPr>
        <w:t xml:space="preserve">It is ITTF policy to encourage female participation whenever possible, so please encourage your female umpires seriously to consider applying for this prestigious assignment. As an incentive, if one of the umpires nominated in 1 or 2 above is female, you may also nominate one extra umpire (a third nomination) in the Blue Badge or Blue Badge in </w:t>
      </w:r>
      <w:r w:rsidR="00C03F9B">
        <w:rPr>
          <w:rFonts w:ascii="Times New Roman" w:hAnsi="Times New Roman"/>
          <w:sz w:val="22"/>
        </w:rPr>
        <w:t>P</w:t>
      </w:r>
      <w:r w:rsidRPr="00990331">
        <w:rPr>
          <w:rFonts w:ascii="Times New Roman" w:hAnsi="Times New Roman"/>
          <w:sz w:val="22"/>
        </w:rPr>
        <w:t>rogress category.</w:t>
      </w:r>
    </w:p>
    <w:p w14:paraId="059F1C96" w14:textId="77777777" w:rsidR="00990331" w:rsidRPr="00990331" w:rsidRDefault="00990331" w:rsidP="00990331">
      <w:pPr>
        <w:jc w:val="both"/>
        <w:rPr>
          <w:rFonts w:ascii="Times New Roman" w:hAnsi="Times New Roman"/>
          <w:sz w:val="22"/>
        </w:rPr>
      </w:pPr>
    </w:p>
    <w:p w14:paraId="441868BB" w14:textId="18AAF98A" w:rsidR="00990331" w:rsidRPr="00990331" w:rsidRDefault="00990331" w:rsidP="00990331">
      <w:pPr>
        <w:jc w:val="both"/>
        <w:rPr>
          <w:rFonts w:ascii="Times New Roman" w:hAnsi="Times New Roman"/>
          <w:sz w:val="22"/>
        </w:rPr>
      </w:pPr>
      <w:r w:rsidRPr="00990331">
        <w:rPr>
          <w:rFonts w:ascii="Times New Roman" w:hAnsi="Times New Roman"/>
          <w:sz w:val="22"/>
        </w:rPr>
        <w:t xml:space="preserve">Umpires need to arrive no later than </w:t>
      </w:r>
      <w:r w:rsidR="00992897">
        <w:rPr>
          <w:rFonts w:ascii="Times New Roman" w:hAnsi="Times New Roman"/>
          <w:sz w:val="22"/>
        </w:rPr>
        <w:t>23</w:t>
      </w:r>
      <w:r w:rsidRPr="00990331">
        <w:rPr>
          <w:rFonts w:ascii="Times New Roman" w:hAnsi="Times New Roman"/>
          <w:sz w:val="22"/>
        </w:rPr>
        <w:t xml:space="preserve"> </w:t>
      </w:r>
      <w:r w:rsidR="00992897">
        <w:rPr>
          <w:rFonts w:ascii="Times New Roman" w:hAnsi="Times New Roman"/>
          <w:sz w:val="22"/>
        </w:rPr>
        <w:t>November</w:t>
      </w:r>
      <w:r w:rsidRPr="00990331">
        <w:rPr>
          <w:rFonts w:ascii="Times New Roman" w:hAnsi="Times New Roman"/>
          <w:sz w:val="22"/>
        </w:rPr>
        <w:t xml:space="preserve"> 201</w:t>
      </w:r>
      <w:r w:rsidR="00992897">
        <w:rPr>
          <w:rFonts w:ascii="Times New Roman" w:hAnsi="Times New Roman"/>
          <w:sz w:val="22"/>
        </w:rPr>
        <w:t>9</w:t>
      </w:r>
      <w:r w:rsidRPr="00990331">
        <w:rPr>
          <w:rFonts w:ascii="Times New Roman" w:hAnsi="Times New Roman"/>
          <w:sz w:val="22"/>
        </w:rPr>
        <w:t xml:space="preserve"> and attend the Referee Orientation planned for the evening.</w:t>
      </w:r>
    </w:p>
    <w:p w14:paraId="77769749" w14:textId="77777777" w:rsidR="00990331" w:rsidRPr="00990331" w:rsidRDefault="00990331" w:rsidP="00990331">
      <w:pPr>
        <w:jc w:val="both"/>
        <w:rPr>
          <w:rFonts w:ascii="Times New Roman" w:hAnsi="Times New Roman"/>
          <w:sz w:val="22"/>
        </w:rPr>
      </w:pPr>
    </w:p>
    <w:p w14:paraId="1B96C50E" w14:textId="69265733" w:rsidR="00990331" w:rsidRPr="00990331" w:rsidRDefault="00990331" w:rsidP="00990331">
      <w:pPr>
        <w:jc w:val="both"/>
        <w:rPr>
          <w:rFonts w:ascii="Times New Roman" w:hAnsi="Times New Roman"/>
          <w:sz w:val="22"/>
        </w:rPr>
      </w:pPr>
      <w:r w:rsidRPr="00990331">
        <w:rPr>
          <w:rFonts w:ascii="Times New Roman" w:hAnsi="Times New Roman"/>
          <w:sz w:val="22"/>
        </w:rPr>
        <w:t xml:space="preserve">An Advanced Umpire Training Course (AUT) will also be conducted on </w:t>
      </w:r>
      <w:r w:rsidR="00992897">
        <w:rPr>
          <w:rFonts w:ascii="Times New Roman" w:hAnsi="Times New Roman"/>
          <w:sz w:val="22"/>
        </w:rPr>
        <w:t>23</w:t>
      </w:r>
      <w:r w:rsidRPr="00990331">
        <w:rPr>
          <w:rFonts w:ascii="Times New Roman" w:hAnsi="Times New Roman"/>
          <w:sz w:val="22"/>
        </w:rPr>
        <w:t xml:space="preserve"> </w:t>
      </w:r>
      <w:r w:rsidR="00992897">
        <w:rPr>
          <w:rFonts w:ascii="Times New Roman" w:hAnsi="Times New Roman"/>
          <w:sz w:val="22"/>
        </w:rPr>
        <w:t>November</w:t>
      </w:r>
      <w:r w:rsidRPr="00990331">
        <w:rPr>
          <w:rFonts w:ascii="Times New Roman" w:hAnsi="Times New Roman"/>
          <w:sz w:val="22"/>
        </w:rPr>
        <w:t xml:space="preserve"> 201</w:t>
      </w:r>
      <w:r w:rsidR="00992897">
        <w:rPr>
          <w:rFonts w:ascii="Times New Roman" w:hAnsi="Times New Roman"/>
          <w:sz w:val="22"/>
        </w:rPr>
        <w:t>9</w:t>
      </w:r>
      <w:r w:rsidRPr="00990331">
        <w:rPr>
          <w:rFonts w:ascii="Times New Roman" w:hAnsi="Times New Roman"/>
          <w:sz w:val="22"/>
        </w:rPr>
        <w:t xml:space="preserve"> from 08:30 to 18:00 thus arrivals are expected on </w:t>
      </w:r>
      <w:r w:rsidR="00992897">
        <w:rPr>
          <w:rFonts w:ascii="Times New Roman" w:hAnsi="Times New Roman"/>
          <w:sz w:val="22"/>
        </w:rPr>
        <w:t>22</w:t>
      </w:r>
      <w:r w:rsidRPr="00990331">
        <w:rPr>
          <w:rFonts w:ascii="Times New Roman" w:hAnsi="Times New Roman"/>
          <w:sz w:val="22"/>
        </w:rPr>
        <w:t xml:space="preserve"> November 201</w:t>
      </w:r>
      <w:r w:rsidR="00992897">
        <w:rPr>
          <w:rFonts w:ascii="Times New Roman" w:hAnsi="Times New Roman"/>
          <w:sz w:val="22"/>
        </w:rPr>
        <w:t>9</w:t>
      </w:r>
      <w:r w:rsidRPr="00990331">
        <w:rPr>
          <w:rFonts w:ascii="Times New Roman" w:hAnsi="Times New Roman"/>
          <w:sz w:val="22"/>
        </w:rPr>
        <w:t xml:space="preserve"> for those attending the AUT course. All qualified White Badge Umpires selected for this event MUST attend this course. </w:t>
      </w:r>
    </w:p>
    <w:p w14:paraId="0212758B" w14:textId="77777777" w:rsidR="00990331" w:rsidRPr="00990331" w:rsidRDefault="00990331" w:rsidP="00990331">
      <w:pPr>
        <w:jc w:val="both"/>
        <w:rPr>
          <w:rFonts w:ascii="Times New Roman" w:hAnsi="Times New Roman"/>
          <w:sz w:val="22"/>
        </w:rPr>
      </w:pPr>
      <w:r w:rsidRPr="00990331">
        <w:rPr>
          <w:rFonts w:ascii="Times New Roman" w:hAnsi="Times New Roman"/>
          <w:sz w:val="22"/>
        </w:rPr>
        <w:t>Participants (or their Associations) will be responsible for the course and advanced rules exam fee of US$50, plus the additional night’s accommodation. Certified URC Trainers will conduct field of play evaluations for umpires working at the Championships.</w:t>
      </w:r>
    </w:p>
    <w:p w14:paraId="1934059A" w14:textId="77777777" w:rsidR="00990331" w:rsidRPr="00990331" w:rsidRDefault="00990331" w:rsidP="00990331">
      <w:pPr>
        <w:jc w:val="both"/>
        <w:rPr>
          <w:rFonts w:ascii="Times New Roman" w:hAnsi="Times New Roman"/>
          <w:sz w:val="22"/>
        </w:rPr>
      </w:pPr>
    </w:p>
    <w:p w14:paraId="7BC7AFF3" w14:textId="1CB0A09D" w:rsidR="00990331" w:rsidRPr="00990331" w:rsidRDefault="00990331" w:rsidP="00990331">
      <w:pPr>
        <w:jc w:val="both"/>
        <w:rPr>
          <w:rFonts w:ascii="Times New Roman" w:hAnsi="Times New Roman"/>
          <w:sz w:val="22"/>
        </w:rPr>
      </w:pPr>
      <w:r w:rsidRPr="00990331">
        <w:rPr>
          <w:rFonts w:ascii="Times New Roman" w:hAnsi="Times New Roman"/>
          <w:sz w:val="22"/>
        </w:rPr>
        <w:t xml:space="preserve">Please complete the online nomination form by </w:t>
      </w:r>
      <w:r w:rsidRPr="00EA24B4">
        <w:rPr>
          <w:rFonts w:ascii="Times New Roman" w:hAnsi="Times New Roman"/>
          <w:b/>
          <w:color w:val="FF0000"/>
          <w:sz w:val="22"/>
        </w:rPr>
        <w:t xml:space="preserve">no later than </w:t>
      </w:r>
      <w:r w:rsidR="00992897">
        <w:rPr>
          <w:rFonts w:ascii="Times New Roman" w:hAnsi="Times New Roman"/>
          <w:b/>
          <w:color w:val="FF0000"/>
          <w:sz w:val="22"/>
        </w:rPr>
        <w:t>Monday</w:t>
      </w:r>
      <w:r w:rsidRPr="00EA24B4">
        <w:rPr>
          <w:rFonts w:ascii="Times New Roman" w:hAnsi="Times New Roman"/>
          <w:b/>
          <w:color w:val="FF0000"/>
          <w:sz w:val="22"/>
        </w:rPr>
        <w:t xml:space="preserve"> </w:t>
      </w:r>
      <w:r w:rsidR="00992897">
        <w:rPr>
          <w:rFonts w:ascii="Times New Roman" w:hAnsi="Times New Roman"/>
          <w:b/>
          <w:color w:val="FF0000"/>
          <w:sz w:val="22"/>
        </w:rPr>
        <w:t>9</w:t>
      </w:r>
      <w:r w:rsidR="00EA24B4" w:rsidRPr="00EA24B4">
        <w:rPr>
          <w:rFonts w:ascii="Times New Roman" w:hAnsi="Times New Roman"/>
          <w:b/>
          <w:color w:val="FF0000"/>
          <w:sz w:val="22"/>
        </w:rPr>
        <w:t>th</w:t>
      </w:r>
      <w:r w:rsidRPr="00EA24B4">
        <w:rPr>
          <w:rFonts w:ascii="Times New Roman" w:hAnsi="Times New Roman"/>
          <w:b/>
          <w:color w:val="FF0000"/>
          <w:sz w:val="22"/>
        </w:rPr>
        <w:t xml:space="preserve"> </w:t>
      </w:r>
      <w:r w:rsidR="00EA24B4" w:rsidRPr="00EA24B4">
        <w:rPr>
          <w:rFonts w:ascii="Times New Roman" w:hAnsi="Times New Roman"/>
          <w:b/>
          <w:color w:val="FF0000"/>
          <w:sz w:val="22"/>
        </w:rPr>
        <w:t>September</w:t>
      </w:r>
      <w:r w:rsidRPr="00EA24B4">
        <w:rPr>
          <w:rFonts w:ascii="Times New Roman" w:hAnsi="Times New Roman"/>
          <w:b/>
          <w:color w:val="FF0000"/>
          <w:sz w:val="22"/>
        </w:rPr>
        <w:t xml:space="preserve"> 201</w:t>
      </w:r>
      <w:r w:rsidR="00992897">
        <w:rPr>
          <w:rFonts w:ascii="Times New Roman" w:hAnsi="Times New Roman"/>
          <w:b/>
          <w:color w:val="FF0000"/>
          <w:sz w:val="22"/>
        </w:rPr>
        <w:t>9</w:t>
      </w:r>
      <w:r w:rsidRPr="00990331">
        <w:rPr>
          <w:rFonts w:ascii="Times New Roman" w:hAnsi="Times New Roman"/>
          <w:sz w:val="22"/>
        </w:rPr>
        <w:t>. All nominations must be submitted by the candidates’ National Associations. Late submissions will not be considered.</w:t>
      </w:r>
    </w:p>
    <w:p w14:paraId="36B5E74D" w14:textId="77777777" w:rsidR="00990331" w:rsidRPr="00990331" w:rsidRDefault="00990331" w:rsidP="00990331">
      <w:pPr>
        <w:jc w:val="both"/>
        <w:rPr>
          <w:rFonts w:ascii="Times New Roman" w:hAnsi="Times New Roman"/>
          <w:sz w:val="22"/>
        </w:rPr>
      </w:pPr>
    </w:p>
    <w:p w14:paraId="7B774FB5" w14:textId="240F4CA3" w:rsidR="00990331" w:rsidRPr="00990331" w:rsidRDefault="00990331" w:rsidP="00990331">
      <w:pPr>
        <w:jc w:val="both"/>
        <w:rPr>
          <w:rFonts w:ascii="Times New Roman" w:hAnsi="Times New Roman"/>
          <w:sz w:val="22"/>
        </w:rPr>
      </w:pPr>
      <w:r w:rsidRPr="00990331">
        <w:rPr>
          <w:rFonts w:ascii="Times New Roman" w:hAnsi="Times New Roman"/>
          <w:sz w:val="22"/>
        </w:rPr>
        <w:t xml:space="preserve">Since this is an open invitation, unfortunately many umpires nominated may not be selected. The selection will be based on geographic boundaries, and an </w:t>
      </w:r>
      <w:r w:rsidR="000615FA">
        <w:rPr>
          <w:rFonts w:ascii="Times New Roman" w:hAnsi="Times New Roman"/>
          <w:sz w:val="22"/>
        </w:rPr>
        <w:t>appropriate</w:t>
      </w:r>
      <w:r w:rsidRPr="00990331">
        <w:rPr>
          <w:rFonts w:ascii="Times New Roman" w:hAnsi="Times New Roman"/>
          <w:sz w:val="22"/>
        </w:rPr>
        <w:t xml:space="preserve"> division between Blue Badge, Blue Badge in </w:t>
      </w:r>
      <w:r w:rsidR="00C03F9B">
        <w:rPr>
          <w:rFonts w:ascii="Times New Roman" w:hAnsi="Times New Roman"/>
          <w:sz w:val="22"/>
        </w:rPr>
        <w:t>P</w:t>
      </w:r>
      <w:r w:rsidRPr="00990331">
        <w:rPr>
          <w:rFonts w:ascii="Times New Roman" w:hAnsi="Times New Roman"/>
          <w:sz w:val="22"/>
        </w:rPr>
        <w:t xml:space="preserve">rogress and White Badge umpires. The URC will confirm the selection by no later than </w:t>
      </w:r>
      <w:r w:rsidR="00EA24B4">
        <w:rPr>
          <w:rFonts w:ascii="Times New Roman" w:hAnsi="Times New Roman"/>
          <w:sz w:val="22"/>
        </w:rPr>
        <w:t>Friday</w:t>
      </w:r>
      <w:r w:rsidRPr="00990331">
        <w:rPr>
          <w:rFonts w:ascii="Times New Roman" w:hAnsi="Times New Roman"/>
          <w:sz w:val="22"/>
        </w:rPr>
        <w:t xml:space="preserve"> </w:t>
      </w:r>
      <w:r w:rsidR="00EA24B4">
        <w:rPr>
          <w:rFonts w:ascii="Times New Roman" w:hAnsi="Times New Roman"/>
          <w:sz w:val="22"/>
        </w:rPr>
        <w:t>28th</w:t>
      </w:r>
      <w:r w:rsidRPr="00990331">
        <w:rPr>
          <w:rFonts w:ascii="Times New Roman" w:hAnsi="Times New Roman"/>
          <w:sz w:val="22"/>
        </w:rPr>
        <w:t xml:space="preserve"> September 201</w:t>
      </w:r>
      <w:r w:rsidR="00992897">
        <w:rPr>
          <w:rFonts w:ascii="Times New Roman" w:hAnsi="Times New Roman"/>
          <w:sz w:val="22"/>
        </w:rPr>
        <w:t>9</w:t>
      </w:r>
      <w:r w:rsidRPr="00990331">
        <w:rPr>
          <w:rFonts w:ascii="Times New Roman" w:hAnsi="Times New Roman"/>
          <w:sz w:val="22"/>
        </w:rPr>
        <w:t xml:space="preserve"> and an announcement will be made on the ITTF website.</w:t>
      </w:r>
    </w:p>
    <w:p w14:paraId="2B39D1AF" w14:textId="77777777" w:rsidR="00990331" w:rsidRPr="00990331" w:rsidRDefault="00990331" w:rsidP="00990331">
      <w:pPr>
        <w:jc w:val="both"/>
        <w:rPr>
          <w:rFonts w:ascii="Times New Roman" w:hAnsi="Times New Roman"/>
          <w:sz w:val="22"/>
        </w:rPr>
      </w:pPr>
    </w:p>
    <w:p w14:paraId="642DF506" w14:textId="77777777" w:rsidR="00990331" w:rsidRPr="00990331" w:rsidRDefault="00990331" w:rsidP="00990331">
      <w:pPr>
        <w:jc w:val="both"/>
        <w:rPr>
          <w:rFonts w:ascii="Times New Roman" w:hAnsi="Times New Roman"/>
          <w:sz w:val="22"/>
        </w:rPr>
      </w:pPr>
      <w:r w:rsidRPr="00990331">
        <w:rPr>
          <w:rFonts w:ascii="Times New Roman" w:hAnsi="Times New Roman"/>
          <w:sz w:val="22"/>
        </w:rPr>
        <w:t>In preparation for the announcement of selections, please could you ensure you have a copy of your nominee’s passport, as this will be required for visa purposes.</w:t>
      </w:r>
    </w:p>
    <w:p w14:paraId="521DC7D6" w14:textId="7C748AEC" w:rsidR="00990331" w:rsidRDefault="00990331" w:rsidP="00990331">
      <w:pPr>
        <w:jc w:val="both"/>
        <w:rPr>
          <w:rFonts w:ascii="Times New Roman" w:hAnsi="Times New Roman"/>
          <w:sz w:val="22"/>
        </w:rPr>
      </w:pPr>
    </w:p>
    <w:p w14:paraId="1E027DEA" w14:textId="60A54F59" w:rsidR="00EA24B4" w:rsidRDefault="00EA24B4" w:rsidP="00990331">
      <w:pPr>
        <w:jc w:val="both"/>
        <w:rPr>
          <w:rFonts w:ascii="Times New Roman" w:hAnsi="Times New Roman"/>
          <w:sz w:val="22"/>
        </w:rPr>
      </w:pPr>
    </w:p>
    <w:p w14:paraId="40E20544" w14:textId="39F0C5D0" w:rsidR="00EA24B4" w:rsidRDefault="00EA24B4" w:rsidP="00990331">
      <w:pPr>
        <w:jc w:val="both"/>
        <w:rPr>
          <w:rFonts w:ascii="Times New Roman" w:hAnsi="Times New Roman"/>
          <w:sz w:val="22"/>
        </w:rPr>
      </w:pPr>
    </w:p>
    <w:p w14:paraId="64E19AAC" w14:textId="77777777" w:rsidR="00EA24B4" w:rsidRPr="00990331" w:rsidRDefault="00EA24B4" w:rsidP="00990331">
      <w:pPr>
        <w:jc w:val="both"/>
        <w:rPr>
          <w:rFonts w:ascii="Times New Roman" w:hAnsi="Times New Roman"/>
          <w:sz w:val="22"/>
        </w:rPr>
      </w:pPr>
    </w:p>
    <w:p w14:paraId="5B8842B8" w14:textId="6F671B1E" w:rsidR="00990331" w:rsidRPr="00990331" w:rsidRDefault="00990331" w:rsidP="00990331">
      <w:pPr>
        <w:jc w:val="both"/>
        <w:rPr>
          <w:rFonts w:ascii="Times New Roman" w:hAnsi="Times New Roman"/>
          <w:sz w:val="22"/>
        </w:rPr>
      </w:pPr>
      <w:r w:rsidRPr="00990331">
        <w:rPr>
          <w:rFonts w:ascii="Times New Roman" w:hAnsi="Times New Roman"/>
          <w:sz w:val="22"/>
        </w:rPr>
        <w:t>Yours faithfully,</w:t>
      </w:r>
    </w:p>
    <w:p w14:paraId="15746EDA" w14:textId="77777777" w:rsidR="00990331" w:rsidRPr="00990331" w:rsidRDefault="00990331" w:rsidP="00990331">
      <w:pPr>
        <w:jc w:val="both"/>
        <w:rPr>
          <w:rFonts w:ascii="Times New Roman" w:hAnsi="Times New Roman"/>
          <w:sz w:val="22"/>
        </w:rPr>
      </w:pPr>
    </w:p>
    <w:p w14:paraId="2ECD6B27" w14:textId="77777777" w:rsidR="00990331" w:rsidRPr="00EA24B4" w:rsidRDefault="00990331" w:rsidP="00990331">
      <w:pPr>
        <w:jc w:val="both"/>
        <w:rPr>
          <w:rFonts w:ascii="Times New Roman" w:hAnsi="Times New Roman"/>
          <w:b/>
          <w:sz w:val="22"/>
        </w:rPr>
      </w:pPr>
      <w:r w:rsidRPr="00EA24B4">
        <w:rPr>
          <w:rFonts w:ascii="Times New Roman" w:hAnsi="Times New Roman"/>
          <w:b/>
          <w:sz w:val="22"/>
        </w:rPr>
        <w:t>Young-Sam Ma</w:t>
      </w:r>
    </w:p>
    <w:p w14:paraId="2BEDDDD8" w14:textId="3DF797B8" w:rsidR="00990331" w:rsidRDefault="00990331" w:rsidP="00990331">
      <w:pPr>
        <w:jc w:val="both"/>
        <w:rPr>
          <w:rFonts w:ascii="Times New Roman" w:hAnsi="Times New Roman"/>
          <w:sz w:val="22"/>
        </w:rPr>
      </w:pPr>
      <w:r w:rsidRPr="00990331">
        <w:rPr>
          <w:rFonts w:ascii="Times New Roman" w:hAnsi="Times New Roman"/>
          <w:sz w:val="22"/>
        </w:rPr>
        <w:t>Chairperson</w:t>
      </w:r>
    </w:p>
    <w:p w14:paraId="5E844283" w14:textId="6F30311B" w:rsidR="00EA24B4" w:rsidRPr="00990331" w:rsidRDefault="00EA24B4" w:rsidP="00990331">
      <w:pPr>
        <w:jc w:val="both"/>
        <w:rPr>
          <w:rFonts w:ascii="Times New Roman" w:hAnsi="Times New Roman"/>
          <w:sz w:val="22"/>
        </w:rPr>
      </w:pPr>
      <w:r>
        <w:rPr>
          <w:rFonts w:ascii="Times New Roman" w:hAnsi="Times New Roman"/>
          <w:sz w:val="22"/>
        </w:rPr>
        <w:t xml:space="preserve">URC </w:t>
      </w:r>
    </w:p>
    <w:sectPr w:rsidR="00EA24B4" w:rsidRPr="00990331" w:rsidSect="007762F4">
      <w:headerReference w:type="default" r:id="rId9"/>
      <w:footerReference w:type="even" r:id="rId10"/>
      <w:footerReference w:type="default" r:id="rId11"/>
      <w:pgSz w:w="11900" w:h="16840" w:code="9"/>
      <w:pgMar w:top="3119" w:right="1134" w:bottom="1134" w:left="1134"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6683D" w14:textId="77777777" w:rsidR="007E7AD7" w:rsidRDefault="007E7AD7" w:rsidP="00B57D23">
      <w:r>
        <w:separator/>
      </w:r>
    </w:p>
  </w:endnote>
  <w:endnote w:type="continuationSeparator" w:id="0">
    <w:p w14:paraId="21D2B852" w14:textId="77777777" w:rsidR="007E7AD7" w:rsidRDefault="007E7AD7" w:rsidP="00B5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17413" w14:textId="77777777" w:rsidR="00922FC2" w:rsidRDefault="00922FC2" w:rsidP="00DE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ECA86" w14:textId="77777777" w:rsidR="00922FC2" w:rsidRDefault="00922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01F4" w14:textId="77777777" w:rsidR="00922FC2" w:rsidRPr="001E7937" w:rsidRDefault="00922FC2" w:rsidP="000F14CA">
    <w:pPr>
      <w:pStyle w:val="Footer"/>
      <w:ind w:left="-851" w:right="-291"/>
      <w:jc w:val="right"/>
      <w:rPr>
        <w:rFonts w:ascii="Verdana" w:hAnsi="Verdana"/>
        <w:sz w:val="20"/>
        <w:szCs w:val="22"/>
      </w:rPr>
    </w:pPr>
    <w:r w:rsidRPr="001E7937">
      <w:rPr>
        <w:rFonts w:ascii="Verdana" w:hAnsi="Verdana"/>
        <w:sz w:val="20"/>
        <w:szCs w:val="22"/>
      </w:rPr>
      <w:t xml:space="preserve">Page </w:t>
    </w:r>
    <w:r w:rsidRPr="001E7937">
      <w:rPr>
        <w:rFonts w:ascii="Verdana" w:hAnsi="Verdana"/>
        <w:sz w:val="20"/>
        <w:szCs w:val="22"/>
      </w:rPr>
      <w:fldChar w:fldCharType="begin"/>
    </w:r>
    <w:r w:rsidRPr="001E7937">
      <w:rPr>
        <w:rFonts w:ascii="Verdana" w:hAnsi="Verdana"/>
        <w:sz w:val="20"/>
        <w:szCs w:val="22"/>
      </w:rPr>
      <w:instrText xml:space="preserve"> PAGE </w:instrText>
    </w:r>
    <w:r w:rsidRPr="001E7937">
      <w:rPr>
        <w:rFonts w:ascii="Verdana" w:hAnsi="Verdana"/>
        <w:sz w:val="20"/>
        <w:szCs w:val="22"/>
      </w:rPr>
      <w:fldChar w:fldCharType="separate"/>
    </w:r>
    <w:r w:rsidR="00E97534">
      <w:rPr>
        <w:rFonts w:ascii="Verdana" w:hAnsi="Verdana"/>
        <w:noProof/>
        <w:sz w:val="20"/>
        <w:szCs w:val="22"/>
      </w:rPr>
      <w:t>2</w:t>
    </w:r>
    <w:r w:rsidRPr="001E7937">
      <w:rPr>
        <w:rFonts w:ascii="Verdana" w:hAnsi="Verdana"/>
        <w:sz w:val="20"/>
        <w:szCs w:val="22"/>
      </w:rPr>
      <w:fldChar w:fldCharType="end"/>
    </w:r>
    <w:r w:rsidRPr="001E7937">
      <w:rPr>
        <w:rFonts w:ascii="Verdana" w:hAnsi="Verdana"/>
        <w:sz w:val="20"/>
        <w:szCs w:val="22"/>
      </w:rPr>
      <w:t xml:space="preserve"> of </w:t>
    </w:r>
    <w:r w:rsidRPr="001E7937">
      <w:rPr>
        <w:rFonts w:ascii="Verdana" w:hAnsi="Verdana"/>
        <w:sz w:val="20"/>
        <w:szCs w:val="22"/>
      </w:rPr>
      <w:fldChar w:fldCharType="begin"/>
    </w:r>
    <w:r w:rsidRPr="001E7937">
      <w:rPr>
        <w:rFonts w:ascii="Verdana" w:hAnsi="Verdana"/>
        <w:sz w:val="20"/>
        <w:szCs w:val="22"/>
      </w:rPr>
      <w:instrText xml:space="preserve"> NUMPAGES </w:instrText>
    </w:r>
    <w:r w:rsidRPr="001E7937">
      <w:rPr>
        <w:rFonts w:ascii="Verdana" w:hAnsi="Verdana"/>
        <w:sz w:val="20"/>
        <w:szCs w:val="22"/>
      </w:rPr>
      <w:fldChar w:fldCharType="separate"/>
    </w:r>
    <w:r w:rsidR="00E97534">
      <w:rPr>
        <w:rFonts w:ascii="Verdana" w:hAnsi="Verdana"/>
        <w:noProof/>
        <w:sz w:val="20"/>
        <w:szCs w:val="22"/>
      </w:rPr>
      <w:t>2</w:t>
    </w:r>
    <w:r w:rsidRPr="001E7937">
      <w:rPr>
        <w:rFonts w:ascii="Verdana" w:hAnsi="Verdana"/>
        <w:sz w:val="20"/>
        <w:szCs w:val="22"/>
      </w:rPr>
      <w:fldChar w:fldCharType="end"/>
    </w:r>
  </w:p>
  <w:p w14:paraId="1ED1AC22" w14:textId="77777777" w:rsidR="00922FC2" w:rsidRDefault="00922FC2" w:rsidP="001B3402">
    <w:pPr>
      <w:pStyle w:val="Footer"/>
      <w:spacing w:line="276" w:lineRule="auto"/>
      <w:ind w:left="-851" w:right="-631"/>
      <w:jc w:val="center"/>
      <w:rPr>
        <w:rFonts w:ascii="Times New Roman" w:hAnsi="Times New Roman"/>
        <w:sz w:val="22"/>
        <w:szCs w:val="22"/>
      </w:rPr>
    </w:pPr>
    <w:r>
      <w:rPr>
        <w:noProof/>
        <w:lang w:eastAsia="en-AU"/>
      </w:rPr>
      <w:drawing>
        <wp:anchor distT="0" distB="0" distL="114300" distR="114300" simplePos="0" relativeHeight="251656704" behindDoc="1" locked="0" layoutInCell="1" allowOverlap="1" wp14:anchorId="3D708A6A" wp14:editId="217ACD6A">
          <wp:simplePos x="0" y="0"/>
          <wp:positionH relativeFrom="page">
            <wp:align>center</wp:align>
          </wp:positionH>
          <wp:positionV relativeFrom="paragraph">
            <wp:posOffset>60960</wp:posOffset>
          </wp:positionV>
          <wp:extent cx="6728400" cy="75600"/>
          <wp:effectExtent l="0" t="0" r="0" b="63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8400" cy="75600"/>
                  </a:xfrm>
                  <a:prstGeom prst="rect">
                    <a:avLst/>
                  </a:prstGeom>
                  <a:noFill/>
                  <a:ln>
                    <a:noFill/>
                  </a:ln>
                </pic:spPr>
              </pic:pic>
            </a:graphicData>
          </a:graphic>
        </wp:anchor>
      </w:drawing>
    </w:r>
  </w:p>
  <w:p w14:paraId="6CC55A8F" w14:textId="3A015CDB" w:rsidR="00922FC2" w:rsidRPr="001E7937" w:rsidRDefault="00922FC2" w:rsidP="001E7937">
    <w:pPr>
      <w:pStyle w:val="Footer"/>
      <w:spacing w:line="276" w:lineRule="auto"/>
      <w:ind w:left="-993" w:right="-1056"/>
      <w:jc w:val="center"/>
      <w:rPr>
        <w:rFonts w:ascii="Verdana" w:hAnsi="Verdana"/>
        <w:sz w:val="20"/>
        <w:szCs w:val="22"/>
      </w:rPr>
    </w:pPr>
    <w:r w:rsidRPr="001E7937">
      <w:rPr>
        <w:rFonts w:ascii="Verdana" w:hAnsi="Verdana"/>
        <w:sz w:val="20"/>
        <w:szCs w:val="22"/>
      </w:rPr>
      <w:t xml:space="preserve">International Table Tennis Federation | </w:t>
    </w:r>
    <w:r w:rsidRPr="00763E08">
      <w:rPr>
        <w:rFonts w:ascii="Verdana" w:hAnsi="Verdana"/>
        <w:sz w:val="20"/>
        <w:szCs w:val="22"/>
      </w:rPr>
      <w:t>Avenue de Rhodanie 58</w:t>
    </w:r>
    <w:r>
      <w:rPr>
        <w:rFonts w:ascii="Verdana" w:hAnsi="Verdana"/>
        <w:sz w:val="20"/>
        <w:szCs w:val="22"/>
      </w:rPr>
      <w:t>, 1007</w:t>
    </w:r>
    <w:r w:rsidRPr="001E7937">
      <w:rPr>
        <w:rFonts w:ascii="Verdana" w:hAnsi="Verdana"/>
        <w:sz w:val="20"/>
        <w:szCs w:val="22"/>
      </w:rPr>
      <w:t xml:space="preserve"> Lausanne, Switzerland</w:t>
    </w:r>
  </w:p>
  <w:p w14:paraId="6A30015B" w14:textId="2DE2C456" w:rsidR="00922FC2" w:rsidRPr="001E7937" w:rsidRDefault="00922FC2" w:rsidP="001E7937">
    <w:pPr>
      <w:pStyle w:val="Footer"/>
      <w:spacing w:line="276" w:lineRule="auto"/>
      <w:ind w:left="-993" w:right="-1056"/>
      <w:jc w:val="center"/>
      <w:rPr>
        <w:rFonts w:ascii="Verdana" w:hAnsi="Verdana"/>
        <w:sz w:val="20"/>
        <w:szCs w:val="22"/>
      </w:rPr>
    </w:pPr>
    <w:r w:rsidRPr="001E7937">
      <w:rPr>
        <w:rFonts w:ascii="Verdana" w:hAnsi="Verdana"/>
        <w:sz w:val="20"/>
        <w:szCs w:val="22"/>
      </w:rPr>
      <w:t>Phone: +41 21 340 7090 | Fa</w:t>
    </w:r>
    <w:r>
      <w:rPr>
        <w:rFonts w:ascii="Verdana" w:hAnsi="Verdana"/>
        <w:sz w:val="20"/>
        <w:szCs w:val="22"/>
      </w:rPr>
      <w:t>x: +41 21 340 7099 | Email: ebarsai</w:t>
    </w:r>
    <w:r w:rsidRPr="001E7937">
      <w:rPr>
        <w:rFonts w:ascii="Verdana" w:hAnsi="Verdana"/>
        <w:sz w:val="20"/>
        <w:szCs w:val="22"/>
      </w:rPr>
      <w:t xml:space="preserve">@ittf.com | </w:t>
    </w:r>
    <w:r>
      <w:rPr>
        <w:rFonts w:ascii="Verdana" w:hAnsi="Verdana"/>
        <w:sz w:val="20"/>
        <w:szCs w:val="22"/>
      </w:rPr>
      <w:t>ITTF</w:t>
    </w:r>
    <w:r w:rsidRPr="001E7937">
      <w:rPr>
        <w:rFonts w:ascii="Verdana" w:hAnsi="Verdana"/>
        <w:sz w:val="20"/>
        <w:szCs w:val="22"/>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24EDE" w14:textId="77777777" w:rsidR="007E7AD7" w:rsidRDefault="007E7AD7" w:rsidP="00B57D23">
      <w:r>
        <w:separator/>
      </w:r>
    </w:p>
  </w:footnote>
  <w:footnote w:type="continuationSeparator" w:id="0">
    <w:p w14:paraId="065F0941" w14:textId="77777777" w:rsidR="007E7AD7" w:rsidRDefault="007E7AD7" w:rsidP="00B57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6BCD" w14:textId="77777777" w:rsidR="00922FC2" w:rsidRDefault="00922FC2">
    <w:pPr>
      <w:pStyle w:val="Header"/>
    </w:pPr>
    <w:r>
      <w:rPr>
        <w:noProof/>
        <w:lang w:eastAsia="en-AU"/>
      </w:rPr>
      <w:drawing>
        <wp:anchor distT="0" distB="0" distL="114300" distR="114300" simplePos="0" relativeHeight="251658752" behindDoc="0" locked="0" layoutInCell="1" allowOverlap="1" wp14:anchorId="0ADC9107" wp14:editId="4AB47AF4">
          <wp:simplePos x="0" y="0"/>
          <wp:positionH relativeFrom="page">
            <wp:align>center</wp:align>
          </wp:positionH>
          <wp:positionV relativeFrom="page">
            <wp:posOffset>323850</wp:posOffset>
          </wp:positionV>
          <wp:extent cx="1036800" cy="95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957600"/>
                  </a:xfrm>
                  <a:prstGeom prst="rect">
                    <a:avLst/>
                  </a:prstGeom>
                  <a:noFill/>
                  <a:ln>
                    <a:noFill/>
                  </a:ln>
                </pic:spPr>
              </pic:pic>
            </a:graphicData>
          </a:graphic>
        </wp:anchor>
      </w:drawing>
    </w:r>
  </w:p>
  <w:p w14:paraId="7AB58D8E" w14:textId="77777777" w:rsidR="00922FC2" w:rsidRDefault="00922FC2">
    <w:pPr>
      <w:pStyle w:val="Header"/>
    </w:pPr>
    <w:r w:rsidRPr="00B57D23">
      <w:t xml:space="preserve"> </w:t>
    </w:r>
  </w:p>
  <w:p w14:paraId="22048AFB" w14:textId="77777777" w:rsidR="00922FC2" w:rsidRDefault="00922FC2">
    <w:pPr>
      <w:pStyle w:val="Header"/>
    </w:pPr>
  </w:p>
  <w:p w14:paraId="2354858B" w14:textId="77777777" w:rsidR="00922FC2" w:rsidRDefault="00922FC2">
    <w:pPr>
      <w:pStyle w:val="Header"/>
    </w:pPr>
  </w:p>
  <w:p w14:paraId="7C93EE79" w14:textId="77777777" w:rsidR="00922FC2" w:rsidRDefault="00922FC2">
    <w:pPr>
      <w:pStyle w:val="Header"/>
    </w:pPr>
    <w:r>
      <w:rPr>
        <w:noProof/>
        <w:lang w:eastAsia="en-AU"/>
      </w:rPr>
      <mc:AlternateContent>
        <mc:Choice Requires="wps">
          <w:drawing>
            <wp:anchor distT="0" distB="0" distL="114300" distR="114300" simplePos="0" relativeHeight="251657728" behindDoc="0" locked="0" layoutInCell="1" allowOverlap="1" wp14:anchorId="08DDD270" wp14:editId="40DEC677">
              <wp:simplePos x="0" y="0"/>
              <wp:positionH relativeFrom="page">
                <wp:align>center</wp:align>
              </wp:positionH>
              <wp:positionV relativeFrom="paragraph">
                <wp:posOffset>140970</wp:posOffset>
              </wp:positionV>
              <wp:extent cx="3981450" cy="482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482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29B8774E" w14:textId="77777777" w:rsidR="00922FC2" w:rsidRPr="001365EB" w:rsidRDefault="00922FC2" w:rsidP="00600850">
                          <w:pPr>
                            <w:spacing w:line="276" w:lineRule="auto"/>
                            <w:jc w:val="center"/>
                            <w:rPr>
                              <w:rFonts w:ascii="Verdana" w:hAnsi="Verdana"/>
                              <w:b/>
                              <w:bCs/>
                              <w:caps/>
                              <w:sz w:val="20"/>
                              <w:szCs w:val="22"/>
                              <w:lang w:val="en-GB"/>
                            </w:rPr>
                          </w:pPr>
                          <w:r w:rsidRPr="001365EB">
                            <w:rPr>
                              <w:rFonts w:ascii="Verdana" w:hAnsi="Verdana"/>
                              <w:b/>
                              <w:bCs/>
                              <w:caps/>
                              <w:sz w:val="20"/>
                              <w:szCs w:val="22"/>
                              <w:lang w:val="en-GB"/>
                            </w:rPr>
                            <w:t>International Table Tennis Federation</w:t>
                          </w:r>
                        </w:p>
                        <w:p w14:paraId="24C5C6C0" w14:textId="77777777" w:rsidR="00922FC2" w:rsidRPr="001365EB" w:rsidRDefault="00922FC2" w:rsidP="00600850">
                          <w:pPr>
                            <w:spacing w:line="276" w:lineRule="auto"/>
                            <w:jc w:val="center"/>
                            <w:rPr>
                              <w:rFonts w:ascii="Verdana" w:hAnsi="Verdana"/>
                              <w:b/>
                              <w:sz w:val="20"/>
                              <w:szCs w:val="22"/>
                              <w:lang w:val="en-GB"/>
                            </w:rPr>
                          </w:pPr>
                          <w:r w:rsidRPr="001365EB">
                            <w:rPr>
                              <w:rFonts w:ascii="Verdana" w:hAnsi="Verdana"/>
                              <w:b/>
                              <w:sz w:val="20"/>
                              <w:szCs w:val="22"/>
                              <w:lang w:val="en-GB"/>
                            </w:rPr>
                            <w:t>Headquarters, Operations and Olympic Games</w:t>
                          </w:r>
                        </w:p>
                        <w:p w14:paraId="1CB25A77" w14:textId="0710C73F" w:rsidR="00922FC2" w:rsidRPr="00AF71BA" w:rsidRDefault="00922FC2" w:rsidP="00AF71BA">
                          <w:pPr>
                            <w:spacing w:line="276" w:lineRule="auto"/>
                            <w:jc w:val="center"/>
                            <w:rPr>
                              <w:rFonts w:ascii="Verdana" w:hAnsi="Verdana"/>
                              <w:b/>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DD270" id="_x0000_t202" coordsize="21600,21600" o:spt="202" path="m,l,21600r21600,l21600,xe">
              <v:stroke joinstyle="miter"/>
              <v:path gradientshapeok="t" o:connecttype="rect"/>
            </v:shapetype>
            <v:shape id="Text Box 8" o:spid="_x0000_s1026" type="#_x0000_t202" style="position:absolute;margin-left:0;margin-top:11.1pt;width:313.5pt;height:38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" filled="f" stroked="f">
              <v:path arrowok="t"/>
              <v:textbox>
                <w:txbxContent>
                  <w:p w14:paraId="29B8774E" w14:textId="77777777" w:rsidR="00922FC2" w:rsidRPr="001365EB" w:rsidRDefault="00922FC2" w:rsidP="00600850">
                    <w:pPr>
                      <w:spacing w:line="276" w:lineRule="auto"/>
                      <w:jc w:val="center"/>
                      <w:rPr>
                        <w:rFonts w:ascii="Verdana" w:hAnsi="Verdana"/>
                        <w:b/>
                        <w:bCs/>
                        <w:caps/>
                        <w:sz w:val="20"/>
                        <w:szCs w:val="22"/>
                        <w:lang w:val="en-GB"/>
                      </w:rPr>
                    </w:pPr>
                    <w:r w:rsidRPr="001365EB">
                      <w:rPr>
                        <w:rFonts w:ascii="Verdana" w:hAnsi="Verdana"/>
                        <w:b/>
                        <w:bCs/>
                        <w:caps/>
                        <w:sz w:val="20"/>
                        <w:szCs w:val="22"/>
                        <w:lang w:val="en-GB"/>
                      </w:rPr>
                      <w:t>International Table Tennis Federation</w:t>
                    </w:r>
                  </w:p>
                  <w:p w14:paraId="24C5C6C0" w14:textId="77777777" w:rsidR="00922FC2" w:rsidRPr="001365EB" w:rsidRDefault="00922FC2" w:rsidP="00600850">
                    <w:pPr>
                      <w:spacing w:line="276" w:lineRule="auto"/>
                      <w:jc w:val="center"/>
                      <w:rPr>
                        <w:rFonts w:ascii="Verdana" w:hAnsi="Verdana"/>
                        <w:b/>
                        <w:sz w:val="20"/>
                        <w:szCs w:val="22"/>
                        <w:lang w:val="en-GB"/>
                      </w:rPr>
                    </w:pPr>
                    <w:r w:rsidRPr="001365EB">
                      <w:rPr>
                        <w:rFonts w:ascii="Verdana" w:hAnsi="Verdana"/>
                        <w:b/>
                        <w:sz w:val="20"/>
                        <w:szCs w:val="22"/>
                        <w:lang w:val="en-GB"/>
                      </w:rPr>
                      <w:t>Headquarters, Operations and Olympic Games</w:t>
                    </w:r>
                  </w:p>
                  <w:p w14:paraId="1CB25A77" w14:textId="0710C73F" w:rsidR="00922FC2" w:rsidRPr="00AF71BA" w:rsidRDefault="00922FC2" w:rsidP="00AF71BA">
                    <w:pPr>
                      <w:spacing w:line="276" w:lineRule="auto"/>
                      <w:jc w:val="center"/>
                      <w:rPr>
                        <w:rFonts w:ascii="Verdana" w:hAnsi="Verdana"/>
                        <w:b/>
                        <w:sz w:val="20"/>
                        <w:szCs w:val="22"/>
                      </w:rPr>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061"/>
    <w:multiLevelType w:val="hybridMultilevel"/>
    <w:tmpl w:val="984C039A"/>
    <w:lvl w:ilvl="0" w:tplc="7CA8C82A">
      <w:start w:val="1"/>
      <w:numFmt w:val="lowerLetter"/>
      <w:lvlText w:val="%1)"/>
      <w:lvlJc w:val="left"/>
      <w:pPr>
        <w:ind w:left="720" w:hanging="360"/>
      </w:pPr>
      <w:rPr>
        <w:rFonts w:ascii="Tahoma" w:eastAsia="Times New Roman" w:hAnsi="Tahoma"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CF4CF5"/>
    <w:multiLevelType w:val="hybridMultilevel"/>
    <w:tmpl w:val="2E7A7BE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15:restartNumberingAfterBreak="0">
    <w:nsid w:val="0CDD3457"/>
    <w:multiLevelType w:val="hybridMultilevel"/>
    <w:tmpl w:val="3A10C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BD6A91"/>
    <w:multiLevelType w:val="multilevel"/>
    <w:tmpl w:val="9BA6DE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A597627"/>
    <w:multiLevelType w:val="hybridMultilevel"/>
    <w:tmpl w:val="E8022566"/>
    <w:lvl w:ilvl="0" w:tplc="A5B20E5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E7"/>
    <w:rsid w:val="00011373"/>
    <w:rsid w:val="00011A58"/>
    <w:rsid w:val="0003730D"/>
    <w:rsid w:val="0004016C"/>
    <w:rsid w:val="000615FA"/>
    <w:rsid w:val="00061954"/>
    <w:rsid w:val="00063D39"/>
    <w:rsid w:val="00083171"/>
    <w:rsid w:val="000C6901"/>
    <w:rsid w:val="000C7BBA"/>
    <w:rsid w:val="000E09C3"/>
    <w:rsid w:val="000F14CA"/>
    <w:rsid w:val="000F2426"/>
    <w:rsid w:val="000F641A"/>
    <w:rsid w:val="001036CB"/>
    <w:rsid w:val="00180124"/>
    <w:rsid w:val="00183BD9"/>
    <w:rsid w:val="00184EE7"/>
    <w:rsid w:val="001B06B4"/>
    <w:rsid w:val="001B3402"/>
    <w:rsid w:val="001D60B5"/>
    <w:rsid w:val="001E7937"/>
    <w:rsid w:val="0023019A"/>
    <w:rsid w:val="00242283"/>
    <w:rsid w:val="00254FCE"/>
    <w:rsid w:val="00271A16"/>
    <w:rsid w:val="00277109"/>
    <w:rsid w:val="00285378"/>
    <w:rsid w:val="002C22F1"/>
    <w:rsid w:val="002C749A"/>
    <w:rsid w:val="003172A7"/>
    <w:rsid w:val="00342D64"/>
    <w:rsid w:val="003559A0"/>
    <w:rsid w:val="0039352D"/>
    <w:rsid w:val="003A3B61"/>
    <w:rsid w:val="003B281C"/>
    <w:rsid w:val="003E4C8A"/>
    <w:rsid w:val="003F5EEF"/>
    <w:rsid w:val="00401DCA"/>
    <w:rsid w:val="00426965"/>
    <w:rsid w:val="00444243"/>
    <w:rsid w:val="00456A53"/>
    <w:rsid w:val="004708E6"/>
    <w:rsid w:val="004A72B1"/>
    <w:rsid w:val="004C17A7"/>
    <w:rsid w:val="004C6C02"/>
    <w:rsid w:val="004D6522"/>
    <w:rsid w:val="004E4118"/>
    <w:rsid w:val="004E64D2"/>
    <w:rsid w:val="004E7616"/>
    <w:rsid w:val="00507113"/>
    <w:rsid w:val="00514FA2"/>
    <w:rsid w:val="00515EF2"/>
    <w:rsid w:val="0054147B"/>
    <w:rsid w:val="00552767"/>
    <w:rsid w:val="005542D4"/>
    <w:rsid w:val="00556511"/>
    <w:rsid w:val="00567D28"/>
    <w:rsid w:val="005B2220"/>
    <w:rsid w:val="005B273F"/>
    <w:rsid w:val="005B630E"/>
    <w:rsid w:val="005C73A2"/>
    <w:rsid w:val="00600850"/>
    <w:rsid w:val="00600E0C"/>
    <w:rsid w:val="00603FAC"/>
    <w:rsid w:val="0061008B"/>
    <w:rsid w:val="0061032C"/>
    <w:rsid w:val="006136AC"/>
    <w:rsid w:val="0062125F"/>
    <w:rsid w:val="006379A7"/>
    <w:rsid w:val="006401E9"/>
    <w:rsid w:val="006554C5"/>
    <w:rsid w:val="00657330"/>
    <w:rsid w:val="00665CEA"/>
    <w:rsid w:val="00672012"/>
    <w:rsid w:val="00674AF7"/>
    <w:rsid w:val="006B6875"/>
    <w:rsid w:val="006D7257"/>
    <w:rsid w:val="006E04E7"/>
    <w:rsid w:val="006E2D25"/>
    <w:rsid w:val="00703A33"/>
    <w:rsid w:val="00747908"/>
    <w:rsid w:val="00752CA2"/>
    <w:rsid w:val="00763E08"/>
    <w:rsid w:val="00771B33"/>
    <w:rsid w:val="007762F4"/>
    <w:rsid w:val="00793CA7"/>
    <w:rsid w:val="007A2090"/>
    <w:rsid w:val="007A7D59"/>
    <w:rsid w:val="007B1757"/>
    <w:rsid w:val="007B5B6D"/>
    <w:rsid w:val="007C4E40"/>
    <w:rsid w:val="007E58CA"/>
    <w:rsid w:val="007E7AD7"/>
    <w:rsid w:val="007F46DD"/>
    <w:rsid w:val="00834AAF"/>
    <w:rsid w:val="0085503C"/>
    <w:rsid w:val="008C1C13"/>
    <w:rsid w:val="008E4A03"/>
    <w:rsid w:val="008F1183"/>
    <w:rsid w:val="008F4881"/>
    <w:rsid w:val="00921ADF"/>
    <w:rsid w:val="00922FC2"/>
    <w:rsid w:val="00927466"/>
    <w:rsid w:val="00934F51"/>
    <w:rsid w:val="00945D93"/>
    <w:rsid w:val="00980FB7"/>
    <w:rsid w:val="00990331"/>
    <w:rsid w:val="009922E8"/>
    <w:rsid w:val="00992897"/>
    <w:rsid w:val="009C388B"/>
    <w:rsid w:val="00A12CAE"/>
    <w:rsid w:val="00A351DC"/>
    <w:rsid w:val="00A56C5A"/>
    <w:rsid w:val="00A6174B"/>
    <w:rsid w:val="00A85CCE"/>
    <w:rsid w:val="00AA2C74"/>
    <w:rsid w:val="00AB5667"/>
    <w:rsid w:val="00AE78FC"/>
    <w:rsid w:val="00AF4BA2"/>
    <w:rsid w:val="00AF71BA"/>
    <w:rsid w:val="00B01347"/>
    <w:rsid w:val="00B0541B"/>
    <w:rsid w:val="00B479B1"/>
    <w:rsid w:val="00B56953"/>
    <w:rsid w:val="00B57568"/>
    <w:rsid w:val="00B57D23"/>
    <w:rsid w:val="00B621B0"/>
    <w:rsid w:val="00B707BF"/>
    <w:rsid w:val="00B716C9"/>
    <w:rsid w:val="00B73E1A"/>
    <w:rsid w:val="00B84C82"/>
    <w:rsid w:val="00B90657"/>
    <w:rsid w:val="00BA06CA"/>
    <w:rsid w:val="00BA4D93"/>
    <w:rsid w:val="00BC3A1F"/>
    <w:rsid w:val="00BE795A"/>
    <w:rsid w:val="00BF7684"/>
    <w:rsid w:val="00C03F9B"/>
    <w:rsid w:val="00C34478"/>
    <w:rsid w:val="00C46AB1"/>
    <w:rsid w:val="00C53A62"/>
    <w:rsid w:val="00C56510"/>
    <w:rsid w:val="00C72166"/>
    <w:rsid w:val="00C843FC"/>
    <w:rsid w:val="00C904B0"/>
    <w:rsid w:val="00CD70D6"/>
    <w:rsid w:val="00CE12C3"/>
    <w:rsid w:val="00D01F94"/>
    <w:rsid w:val="00D45232"/>
    <w:rsid w:val="00D47345"/>
    <w:rsid w:val="00D50374"/>
    <w:rsid w:val="00D531DF"/>
    <w:rsid w:val="00D60408"/>
    <w:rsid w:val="00D722E9"/>
    <w:rsid w:val="00D96193"/>
    <w:rsid w:val="00DC2AFD"/>
    <w:rsid w:val="00DC5E3A"/>
    <w:rsid w:val="00DC69AB"/>
    <w:rsid w:val="00DE2525"/>
    <w:rsid w:val="00E0402B"/>
    <w:rsid w:val="00E07966"/>
    <w:rsid w:val="00E15C0C"/>
    <w:rsid w:val="00E16800"/>
    <w:rsid w:val="00E526B4"/>
    <w:rsid w:val="00E52DA3"/>
    <w:rsid w:val="00E615F9"/>
    <w:rsid w:val="00E63367"/>
    <w:rsid w:val="00E8005C"/>
    <w:rsid w:val="00E861F1"/>
    <w:rsid w:val="00E97534"/>
    <w:rsid w:val="00EA24B4"/>
    <w:rsid w:val="00EB0379"/>
    <w:rsid w:val="00EC38F1"/>
    <w:rsid w:val="00ED0A0A"/>
    <w:rsid w:val="00ED5550"/>
    <w:rsid w:val="00F15472"/>
    <w:rsid w:val="00F17026"/>
    <w:rsid w:val="00F17034"/>
    <w:rsid w:val="00F30686"/>
    <w:rsid w:val="00F318B1"/>
    <w:rsid w:val="00F35976"/>
    <w:rsid w:val="00F55579"/>
    <w:rsid w:val="00F61483"/>
    <w:rsid w:val="00F6265C"/>
    <w:rsid w:val="00F674A6"/>
    <w:rsid w:val="00F71CB1"/>
    <w:rsid w:val="00F73A29"/>
    <w:rsid w:val="00F90AC0"/>
    <w:rsid w:val="00F90E13"/>
    <w:rsid w:val="00FA39D7"/>
    <w:rsid w:val="00FF2BF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B2C7B3"/>
  <w15:docId w15:val="{D11F0CAA-FA36-4F0D-830D-004D6ED7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D23"/>
    <w:pPr>
      <w:tabs>
        <w:tab w:val="center" w:pos="4320"/>
        <w:tab w:val="right" w:pos="8640"/>
      </w:tabs>
    </w:pPr>
  </w:style>
  <w:style w:type="character" w:customStyle="1" w:styleId="HeaderChar">
    <w:name w:val="Header Char"/>
    <w:basedOn w:val="DefaultParagraphFont"/>
    <w:link w:val="Header"/>
    <w:uiPriority w:val="99"/>
    <w:rsid w:val="00B57D23"/>
  </w:style>
  <w:style w:type="paragraph" w:styleId="Footer">
    <w:name w:val="footer"/>
    <w:basedOn w:val="Normal"/>
    <w:link w:val="FooterChar"/>
    <w:uiPriority w:val="99"/>
    <w:unhideWhenUsed/>
    <w:rsid w:val="00B57D23"/>
    <w:pPr>
      <w:tabs>
        <w:tab w:val="center" w:pos="4320"/>
        <w:tab w:val="right" w:pos="8640"/>
      </w:tabs>
    </w:pPr>
  </w:style>
  <w:style w:type="character" w:customStyle="1" w:styleId="FooterChar">
    <w:name w:val="Footer Char"/>
    <w:basedOn w:val="DefaultParagraphFont"/>
    <w:link w:val="Footer"/>
    <w:uiPriority w:val="99"/>
    <w:rsid w:val="00B57D23"/>
  </w:style>
  <w:style w:type="paragraph" w:styleId="BalloonText">
    <w:name w:val="Balloon Text"/>
    <w:basedOn w:val="Normal"/>
    <w:link w:val="BalloonTextChar"/>
    <w:uiPriority w:val="99"/>
    <w:semiHidden/>
    <w:unhideWhenUsed/>
    <w:rsid w:val="00B57D23"/>
    <w:rPr>
      <w:rFonts w:ascii="Lucida Grande" w:hAnsi="Lucida Grande" w:cs="Lucida Grande"/>
      <w:sz w:val="18"/>
      <w:szCs w:val="18"/>
    </w:rPr>
  </w:style>
  <w:style w:type="character" w:customStyle="1" w:styleId="BalloonTextChar">
    <w:name w:val="Balloon Text Char"/>
    <w:link w:val="BalloonText"/>
    <w:uiPriority w:val="99"/>
    <w:semiHidden/>
    <w:rsid w:val="00B57D23"/>
    <w:rPr>
      <w:rFonts w:ascii="Lucida Grande" w:hAnsi="Lucida Grande" w:cs="Lucida Grande"/>
      <w:sz w:val="18"/>
      <w:szCs w:val="18"/>
    </w:rPr>
  </w:style>
  <w:style w:type="character" w:styleId="PageNumber">
    <w:name w:val="page number"/>
    <w:uiPriority w:val="99"/>
    <w:semiHidden/>
    <w:unhideWhenUsed/>
    <w:rsid w:val="005542D4"/>
  </w:style>
  <w:style w:type="character" w:styleId="Hyperlink">
    <w:name w:val="Hyperlink"/>
    <w:unhideWhenUsed/>
    <w:rsid w:val="00FF2BF6"/>
    <w:rPr>
      <w:color w:val="0000FF"/>
      <w:u w:val="single"/>
    </w:rPr>
  </w:style>
  <w:style w:type="paragraph" w:styleId="ListParagraph">
    <w:name w:val="List Paragraph"/>
    <w:basedOn w:val="Normal"/>
    <w:uiPriority w:val="34"/>
    <w:qFormat/>
    <w:rsid w:val="00DC2AFD"/>
    <w:pPr>
      <w:ind w:left="720"/>
      <w:contextualSpacing/>
    </w:pPr>
    <w:rPr>
      <w:rFonts w:ascii="Times New Roman" w:eastAsia="Times New Roman" w:hAnsi="Times New Roman"/>
    </w:rPr>
  </w:style>
  <w:style w:type="character" w:styleId="CommentReference">
    <w:name w:val="annotation reference"/>
    <w:basedOn w:val="DefaultParagraphFont"/>
    <w:uiPriority w:val="99"/>
    <w:semiHidden/>
    <w:unhideWhenUsed/>
    <w:rsid w:val="003172A7"/>
    <w:rPr>
      <w:sz w:val="16"/>
      <w:szCs w:val="16"/>
    </w:rPr>
  </w:style>
  <w:style w:type="paragraph" w:styleId="CommentText">
    <w:name w:val="annotation text"/>
    <w:basedOn w:val="Normal"/>
    <w:link w:val="CommentTextChar"/>
    <w:uiPriority w:val="99"/>
    <w:semiHidden/>
    <w:unhideWhenUsed/>
    <w:rsid w:val="003172A7"/>
    <w:rPr>
      <w:sz w:val="20"/>
      <w:szCs w:val="20"/>
    </w:rPr>
  </w:style>
  <w:style w:type="character" w:customStyle="1" w:styleId="CommentTextChar">
    <w:name w:val="Comment Text Char"/>
    <w:basedOn w:val="DefaultParagraphFont"/>
    <w:link w:val="CommentText"/>
    <w:uiPriority w:val="99"/>
    <w:semiHidden/>
    <w:rsid w:val="003172A7"/>
    <w:rPr>
      <w:lang w:val="en-US" w:eastAsia="en-US"/>
    </w:rPr>
  </w:style>
  <w:style w:type="paragraph" w:styleId="CommentSubject">
    <w:name w:val="annotation subject"/>
    <w:basedOn w:val="CommentText"/>
    <w:next w:val="CommentText"/>
    <w:link w:val="CommentSubjectChar"/>
    <w:uiPriority w:val="99"/>
    <w:semiHidden/>
    <w:unhideWhenUsed/>
    <w:rsid w:val="003172A7"/>
    <w:rPr>
      <w:b/>
      <w:bCs/>
    </w:rPr>
  </w:style>
  <w:style w:type="character" w:customStyle="1" w:styleId="CommentSubjectChar">
    <w:name w:val="Comment Subject Char"/>
    <w:basedOn w:val="CommentTextChar"/>
    <w:link w:val="CommentSubject"/>
    <w:uiPriority w:val="99"/>
    <w:semiHidden/>
    <w:rsid w:val="003172A7"/>
    <w:rPr>
      <w:b/>
      <w:bCs/>
      <w:lang w:val="en-US" w:eastAsia="en-US"/>
    </w:rPr>
  </w:style>
  <w:style w:type="character" w:customStyle="1" w:styleId="apple-style-span">
    <w:name w:val="apple-style-span"/>
    <w:basedOn w:val="DefaultParagraphFont"/>
    <w:rsid w:val="006D7257"/>
  </w:style>
  <w:style w:type="character" w:customStyle="1" w:styleId="UnresolvedMention">
    <w:name w:val="Unresolved Mention"/>
    <w:basedOn w:val="DefaultParagraphFont"/>
    <w:uiPriority w:val="99"/>
    <w:semiHidden/>
    <w:unhideWhenUsed/>
    <w:rsid w:val="000C6901"/>
    <w:rPr>
      <w:color w:val="605E5C"/>
      <w:shd w:val="clear" w:color="auto" w:fill="E1DFDD"/>
    </w:rPr>
  </w:style>
  <w:style w:type="character" w:styleId="FollowedHyperlink">
    <w:name w:val="FollowedHyperlink"/>
    <w:basedOn w:val="DefaultParagraphFont"/>
    <w:uiPriority w:val="99"/>
    <w:semiHidden/>
    <w:unhideWhenUsed/>
    <w:rsid w:val="00C03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3507">
      <w:bodyDiv w:val="1"/>
      <w:marLeft w:val="0"/>
      <w:marRight w:val="0"/>
      <w:marTop w:val="0"/>
      <w:marBottom w:val="0"/>
      <w:divBdr>
        <w:top w:val="none" w:sz="0" w:space="0" w:color="auto"/>
        <w:left w:val="none" w:sz="0" w:space="0" w:color="auto"/>
        <w:bottom w:val="none" w:sz="0" w:space="0" w:color="auto"/>
        <w:right w:val="none" w:sz="0" w:space="0" w:color="auto"/>
      </w:divBdr>
    </w:div>
    <w:div w:id="631600757">
      <w:bodyDiv w:val="1"/>
      <w:marLeft w:val="0"/>
      <w:marRight w:val="0"/>
      <w:marTop w:val="0"/>
      <w:marBottom w:val="0"/>
      <w:divBdr>
        <w:top w:val="none" w:sz="0" w:space="0" w:color="auto"/>
        <w:left w:val="none" w:sz="0" w:space="0" w:color="auto"/>
        <w:bottom w:val="none" w:sz="0" w:space="0" w:color="auto"/>
        <w:right w:val="none" w:sz="0" w:space="0" w:color="auto"/>
      </w:divBdr>
    </w:div>
    <w:div w:id="744379370">
      <w:bodyDiv w:val="1"/>
      <w:marLeft w:val="0"/>
      <w:marRight w:val="0"/>
      <w:marTop w:val="0"/>
      <w:marBottom w:val="0"/>
      <w:divBdr>
        <w:top w:val="none" w:sz="0" w:space="0" w:color="auto"/>
        <w:left w:val="none" w:sz="0" w:space="0" w:color="auto"/>
        <w:bottom w:val="none" w:sz="0" w:space="0" w:color="auto"/>
        <w:right w:val="none" w:sz="0" w:space="0" w:color="auto"/>
      </w:divBdr>
    </w:div>
    <w:div w:id="863056345">
      <w:bodyDiv w:val="1"/>
      <w:marLeft w:val="0"/>
      <w:marRight w:val="0"/>
      <w:marTop w:val="0"/>
      <w:marBottom w:val="0"/>
      <w:divBdr>
        <w:top w:val="none" w:sz="0" w:space="0" w:color="auto"/>
        <w:left w:val="none" w:sz="0" w:space="0" w:color="auto"/>
        <w:bottom w:val="none" w:sz="0" w:space="0" w:color="auto"/>
        <w:right w:val="none" w:sz="0" w:space="0" w:color="auto"/>
      </w:divBdr>
    </w:div>
    <w:div w:id="1934125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Pmjn5BY1u0APJNzxtWi3bfwz89vEUiNpCpGEATTND_s/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798E-5EEB-47F3-84C3-2E781FDC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556</Words>
  <Characters>3173</Characters>
  <Application>Microsoft Office Word</Application>
  <DocSecurity>0</DocSecurity>
  <Lines>26</Lines>
  <Paragraphs>7</Paragraphs>
  <ScaleCrop>false</ScaleCrop>
  <HeadingPairs>
    <vt:vector size="6" baseType="variant">
      <vt:variant>
        <vt:lpstr>Title</vt:lpstr>
      </vt:variant>
      <vt:variant>
        <vt:i4>1</vt:i4>
      </vt:variant>
      <vt:variant>
        <vt:lpstr>Cím</vt:lpstr>
      </vt:variant>
      <vt:variant>
        <vt:i4>1</vt:i4>
      </vt:variant>
      <vt:variant>
        <vt:lpstr>Título</vt:lpstr>
      </vt:variant>
      <vt:variant>
        <vt:i4>1</vt:i4>
      </vt:variant>
    </vt:vector>
  </HeadingPairs>
  <TitlesOfParts>
    <vt:vector size="3" baseType="lpstr">
      <vt:lpstr>2015_0001_QAT</vt:lpstr>
      <vt:lpstr>2015_0001_QAT</vt:lpstr>
      <vt:lpstr>2015 WJC BRN</vt:lpstr>
    </vt:vector>
  </TitlesOfParts>
  <Manager/>
  <Company>ITTF</Company>
  <LinksUpToDate>false</LinksUpToDate>
  <CharactersWithSpaces>3722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2015_0001_QAT</dc:title>
  <dc:subject>Letter to QTTA on constitution</dc:subject>
  <dc:creator>Raul Calin</dc:creator>
  <cp:keywords/>
  <dc:description/>
  <cp:lastModifiedBy>Graeme Ireland</cp:lastModifiedBy>
  <cp:revision>4</cp:revision>
  <cp:lastPrinted>2015-01-29T11:04:00Z</cp:lastPrinted>
  <dcterms:created xsi:type="dcterms:W3CDTF">2019-07-31T08:48:00Z</dcterms:created>
  <dcterms:modified xsi:type="dcterms:W3CDTF">2019-08-01T11:21:00Z</dcterms:modified>
  <cp:category/>
</cp:coreProperties>
</file>